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111C" w:rsidRDefault="00265D56">
      <w:pPr>
        <w:rPr>
          <w:sz w:val="24"/>
        </w:rPr>
      </w:pPr>
      <w:r>
        <w:rPr>
          <w:sz w:val="24"/>
        </w:rPr>
        <w:t xml:space="preserve"> ELECTRICAL AND ELECTRONICS</w:t>
      </w:r>
    </w:p>
    <w:p w:rsidR="00265D56" w:rsidRDefault="00265D56">
      <w:pPr>
        <w:rPr>
          <w:sz w:val="24"/>
        </w:rPr>
      </w:pPr>
    </w:p>
    <w:p w:rsidR="00265D56" w:rsidRDefault="00265D56">
      <w:pPr>
        <w:rPr>
          <w:sz w:val="24"/>
        </w:rPr>
      </w:pPr>
      <w:r>
        <w:rPr>
          <w:sz w:val="24"/>
        </w:rPr>
        <w:t>License</w:t>
      </w:r>
    </w:p>
    <w:p w:rsidR="00265D56" w:rsidRPr="00D3115B" w:rsidRDefault="00D3115B">
      <w:pPr>
        <w:rPr>
          <w:color w:val="FF0000"/>
          <w:sz w:val="24"/>
        </w:rPr>
      </w:pPr>
      <w:r w:rsidRPr="00D3115B">
        <w:rPr>
          <w:color w:val="FF0000"/>
          <w:sz w:val="24"/>
        </w:rPr>
        <w:t>TO ADD</w:t>
      </w:r>
    </w:p>
    <w:p w:rsidR="00265D56" w:rsidRDefault="00AD2AA3">
      <w:pPr>
        <w:rPr>
          <w:sz w:val="24"/>
        </w:rPr>
      </w:pPr>
      <w:r>
        <w:rPr>
          <w:sz w:val="24"/>
        </w:rPr>
        <w:t>Contents:</w:t>
      </w:r>
    </w:p>
    <w:p w:rsidR="00AD2AA3" w:rsidRDefault="00AD2AA3" w:rsidP="00AD2AA3">
      <w:pPr>
        <w:pStyle w:val="ListParagraph"/>
        <w:numPr>
          <w:ilvl w:val="0"/>
          <w:numId w:val="1"/>
        </w:numPr>
        <w:rPr>
          <w:sz w:val="24"/>
        </w:rPr>
      </w:pPr>
      <w:r>
        <w:rPr>
          <w:sz w:val="24"/>
        </w:rPr>
        <w:t>Overall design concept</w:t>
      </w:r>
    </w:p>
    <w:p w:rsidR="00AD2AA3" w:rsidRDefault="002E27AD" w:rsidP="00AD2AA3">
      <w:pPr>
        <w:pStyle w:val="ListParagraph"/>
        <w:numPr>
          <w:ilvl w:val="0"/>
          <w:numId w:val="1"/>
        </w:numPr>
        <w:rPr>
          <w:sz w:val="24"/>
        </w:rPr>
      </w:pPr>
      <w:r>
        <w:rPr>
          <w:sz w:val="24"/>
        </w:rPr>
        <w:t>Range-limiting switches</w:t>
      </w:r>
    </w:p>
    <w:p w:rsidR="00851A75" w:rsidRDefault="007671E3" w:rsidP="007671E3">
      <w:pPr>
        <w:pStyle w:val="ListParagraph"/>
        <w:numPr>
          <w:ilvl w:val="0"/>
          <w:numId w:val="1"/>
        </w:numPr>
        <w:rPr>
          <w:sz w:val="24"/>
        </w:rPr>
      </w:pPr>
      <w:r>
        <w:rPr>
          <w:sz w:val="24"/>
        </w:rPr>
        <w:t>Raspberry PI</w:t>
      </w:r>
    </w:p>
    <w:p w:rsidR="00C970E5" w:rsidRDefault="00C970E5" w:rsidP="00AD2AA3">
      <w:pPr>
        <w:pStyle w:val="ListParagraph"/>
        <w:numPr>
          <w:ilvl w:val="0"/>
          <w:numId w:val="1"/>
        </w:numPr>
        <w:rPr>
          <w:sz w:val="24"/>
        </w:rPr>
      </w:pPr>
      <w:r>
        <w:rPr>
          <w:sz w:val="24"/>
        </w:rPr>
        <w:t>Components for the base.</w:t>
      </w:r>
    </w:p>
    <w:p w:rsidR="007671E3" w:rsidRDefault="007671E3" w:rsidP="007671E3">
      <w:pPr>
        <w:pStyle w:val="ListParagraph"/>
        <w:numPr>
          <w:ilvl w:val="1"/>
          <w:numId w:val="1"/>
        </w:numPr>
        <w:rPr>
          <w:sz w:val="24"/>
        </w:rPr>
      </w:pPr>
      <w:r>
        <w:rPr>
          <w:sz w:val="24"/>
        </w:rPr>
        <w:t>Battery box</w:t>
      </w:r>
    </w:p>
    <w:p w:rsidR="00574A43" w:rsidRDefault="00574A43" w:rsidP="007671E3">
      <w:pPr>
        <w:pStyle w:val="ListParagraph"/>
        <w:numPr>
          <w:ilvl w:val="1"/>
          <w:numId w:val="1"/>
        </w:numPr>
        <w:rPr>
          <w:sz w:val="24"/>
        </w:rPr>
      </w:pPr>
      <w:r>
        <w:rPr>
          <w:sz w:val="24"/>
        </w:rPr>
        <w:t>…</w:t>
      </w:r>
    </w:p>
    <w:p w:rsidR="00AD2AA3" w:rsidRDefault="00AD2AA3" w:rsidP="00AD2AA3">
      <w:pPr>
        <w:rPr>
          <w:sz w:val="24"/>
        </w:rPr>
      </w:pPr>
    </w:p>
    <w:p w:rsidR="00AD2AA3" w:rsidRDefault="00AD2AA3" w:rsidP="00AD2AA3">
      <w:pPr>
        <w:pStyle w:val="ListParagraph"/>
        <w:numPr>
          <w:ilvl w:val="0"/>
          <w:numId w:val="2"/>
        </w:numPr>
        <w:rPr>
          <w:sz w:val="24"/>
        </w:rPr>
      </w:pPr>
      <w:r>
        <w:rPr>
          <w:sz w:val="24"/>
        </w:rPr>
        <w:t>Overall design concept</w:t>
      </w:r>
    </w:p>
    <w:p w:rsidR="00AD2AA3" w:rsidRDefault="00AD2AA3" w:rsidP="00AD2AA3">
      <w:pPr>
        <w:rPr>
          <w:sz w:val="24"/>
        </w:rPr>
      </w:pPr>
      <w:r>
        <w:rPr>
          <w:sz w:val="24"/>
        </w:rPr>
        <w:t xml:space="preserve">The design was somehow influenced by the parts we had in the lab. Especially, </w:t>
      </w:r>
      <w:proofErr w:type="spellStart"/>
      <w:r>
        <w:rPr>
          <w:sz w:val="24"/>
        </w:rPr>
        <w:t>dynamixel</w:t>
      </w:r>
      <w:proofErr w:type="spellEnd"/>
      <w:r>
        <w:rPr>
          <w:sz w:val="24"/>
        </w:rPr>
        <w:t xml:space="preserve"> servos have two communication models: TTL using a 3pin cable an connectors and IEE485, using 4 pins.</w:t>
      </w:r>
    </w:p>
    <w:p w:rsidR="00AD2AA3" w:rsidRDefault="00AA038D" w:rsidP="00AD2AA3">
      <w:pPr>
        <w:rPr>
          <w:sz w:val="24"/>
        </w:rPr>
      </w:pPr>
      <w:r>
        <w:rPr>
          <w:sz w:val="24"/>
        </w:rPr>
        <w:t>We placed all the 3pin-</w:t>
      </w:r>
      <w:r w:rsidR="00AD2AA3">
        <w:rPr>
          <w:sz w:val="24"/>
        </w:rPr>
        <w:t>servos in the hand and had to allocate one USB2Dynamix</w:t>
      </w:r>
      <w:r>
        <w:rPr>
          <w:sz w:val="24"/>
        </w:rPr>
        <w:t>el to the hand. All the 4pin-</w:t>
      </w:r>
      <w:r w:rsidR="00AD2AA3">
        <w:rPr>
          <w:sz w:val="24"/>
        </w:rPr>
        <w:t>servos were placed in the base and at the bottom of the mast. So, a second USB2Dynamixel was used at the bottom of the mast.</w:t>
      </w:r>
    </w:p>
    <w:p w:rsidR="00AD2AA3" w:rsidRDefault="00AD2AA3" w:rsidP="00AD2AA3">
      <w:pPr>
        <w:rPr>
          <w:sz w:val="24"/>
        </w:rPr>
      </w:pPr>
      <w:r>
        <w:rPr>
          <w:sz w:val="24"/>
        </w:rPr>
        <w:t xml:space="preserve">Lots of wiring goes from the hand to the Raspberry Pi (3 </w:t>
      </w:r>
      <w:r w:rsidR="00AA038D">
        <w:rPr>
          <w:sz w:val="24"/>
        </w:rPr>
        <w:t xml:space="preserve">USB </w:t>
      </w:r>
      <w:r>
        <w:rPr>
          <w:sz w:val="24"/>
        </w:rPr>
        <w:t xml:space="preserve">cameras + USB2 </w:t>
      </w:r>
      <w:proofErr w:type="spellStart"/>
      <w:r>
        <w:rPr>
          <w:sz w:val="24"/>
        </w:rPr>
        <w:t>Dynamixel</w:t>
      </w:r>
      <w:proofErr w:type="spellEnd"/>
      <w:r>
        <w:rPr>
          <w:sz w:val="24"/>
        </w:rPr>
        <w:t>) and from the arm holder to the PI (2 range limiting switches). It was therefore decided to attach the PI to arm. In that way, only two cables had to link the arm to the base: The 12 V (actually 11.1V) supply (base-&gt;arm) and the USB cable (arm-&gt;base) for the control of the lower group of servos.</w:t>
      </w:r>
    </w:p>
    <w:p w:rsidR="00AA038D" w:rsidRPr="00AD2AA3" w:rsidRDefault="00AA038D" w:rsidP="00AD2AA3">
      <w:pPr>
        <w:rPr>
          <w:sz w:val="24"/>
        </w:rPr>
      </w:pPr>
      <w:r>
        <w:rPr>
          <w:sz w:val="24"/>
        </w:rPr>
        <w:t xml:space="preserve">As the PI is very light, its placement on the back holder of the arm has a negligible effect on performance. </w:t>
      </w:r>
    </w:p>
    <w:p w:rsidR="00AD2AA3" w:rsidRDefault="00AD2AA3" w:rsidP="00AD2AA3">
      <w:pPr>
        <w:rPr>
          <w:sz w:val="24"/>
        </w:rPr>
      </w:pPr>
      <w:r>
        <w:rPr>
          <w:sz w:val="24"/>
        </w:rPr>
        <w:t>The diagram</w:t>
      </w:r>
      <w:r w:rsidR="0040142A">
        <w:rPr>
          <w:sz w:val="24"/>
        </w:rPr>
        <w:t xml:space="preserve">s below are two ways of showing </w:t>
      </w:r>
      <w:r>
        <w:rPr>
          <w:sz w:val="24"/>
        </w:rPr>
        <w:t xml:space="preserve">the wiring and components (missing range-limiting switches). </w:t>
      </w:r>
    </w:p>
    <w:p w:rsidR="00AD2AA3" w:rsidRPr="00AD2AA3" w:rsidRDefault="00AD2AA3" w:rsidP="00AD2AA3">
      <w:pPr>
        <w:rPr>
          <w:sz w:val="24"/>
        </w:rPr>
      </w:pPr>
    </w:p>
    <w:p w:rsidR="009B6109" w:rsidRDefault="009B6109">
      <w:pPr>
        <w:rPr>
          <w:sz w:val="24"/>
        </w:rPr>
      </w:pPr>
    </w:p>
    <w:p w:rsidR="009B6109" w:rsidRDefault="009B6109">
      <w:pPr>
        <w:rPr>
          <w:sz w:val="24"/>
        </w:rPr>
      </w:pPr>
    </w:p>
    <w:p w:rsidR="00DD3319" w:rsidRDefault="00DD3319">
      <w:pPr>
        <w:rPr>
          <w:sz w:val="24"/>
        </w:rPr>
      </w:pPr>
    </w:p>
    <w:p w:rsidR="00DD3319" w:rsidRDefault="00DD3319">
      <w:pPr>
        <w:rPr>
          <w:sz w:val="24"/>
        </w:rPr>
      </w:pPr>
    </w:p>
    <w:p w:rsidR="00B21203" w:rsidRDefault="00B21203">
      <w:pPr>
        <w:rPr>
          <w:sz w:val="24"/>
        </w:rPr>
      </w:pPr>
      <w:r>
        <w:rPr>
          <w:sz w:val="24"/>
        </w:rPr>
        <w:br w:type="page"/>
      </w:r>
      <w:r w:rsidR="0040142A">
        <w:rPr>
          <w:noProof/>
          <w:sz w:val="24"/>
        </w:rPr>
        <w:lastRenderedPageBreak/>
        <w:drawing>
          <wp:inline distT="0" distB="0" distL="0" distR="0" wp14:anchorId="7443089F" wp14:editId="4AAEA197">
            <wp:extent cx="5731510" cy="7526655"/>
            <wp:effectExtent l="19050" t="19050" r="2159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526655"/>
                    </a:xfrm>
                    <a:prstGeom prst="rect">
                      <a:avLst/>
                    </a:prstGeom>
                    <a:noFill/>
                    <a:ln>
                      <a:solidFill>
                        <a:schemeClr val="bg1">
                          <a:lumMod val="50000"/>
                        </a:schemeClr>
                      </a:solidFill>
                    </a:ln>
                  </pic:spPr>
                </pic:pic>
              </a:graphicData>
            </a:graphic>
          </wp:inline>
        </w:drawing>
      </w:r>
    </w:p>
    <w:p w:rsidR="005B3A76" w:rsidRDefault="005B3A76">
      <w:pPr>
        <w:rPr>
          <w:sz w:val="24"/>
        </w:rPr>
      </w:pPr>
      <w:r>
        <w:rPr>
          <w:noProof/>
          <w:sz w:val="24"/>
        </w:rPr>
        <w:lastRenderedPageBreak/>
        <w:drawing>
          <wp:inline distT="0" distB="0" distL="0" distR="0" wp14:anchorId="1D3E1549" wp14:editId="71C35939">
            <wp:extent cx="5731510" cy="58197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819775"/>
                    </a:xfrm>
                    <a:prstGeom prst="rect">
                      <a:avLst/>
                    </a:prstGeom>
                    <a:noFill/>
                    <a:ln>
                      <a:noFill/>
                    </a:ln>
                  </pic:spPr>
                </pic:pic>
              </a:graphicData>
            </a:graphic>
          </wp:inline>
        </w:drawing>
      </w:r>
    </w:p>
    <w:p w:rsidR="00851A75" w:rsidRDefault="00851A75">
      <w:pPr>
        <w:rPr>
          <w:sz w:val="24"/>
        </w:rPr>
      </w:pPr>
    </w:p>
    <w:p w:rsidR="00851A75" w:rsidRPr="002529AE" w:rsidRDefault="00851A75" w:rsidP="002529AE">
      <w:pPr>
        <w:pStyle w:val="ListParagraph"/>
        <w:numPr>
          <w:ilvl w:val="0"/>
          <w:numId w:val="2"/>
        </w:numPr>
        <w:rPr>
          <w:sz w:val="24"/>
        </w:rPr>
      </w:pPr>
      <w:r w:rsidRPr="002529AE">
        <w:rPr>
          <w:sz w:val="24"/>
        </w:rPr>
        <w:t>Range-limiting switches</w:t>
      </w:r>
    </w:p>
    <w:p w:rsidR="00B21203" w:rsidRPr="00921371" w:rsidRDefault="00851A75" w:rsidP="000310B6">
      <w:pPr>
        <w:rPr>
          <w:color w:val="FF0000"/>
          <w:sz w:val="24"/>
          <w:lang w:val="fr-FR"/>
        </w:rPr>
      </w:pPr>
      <w:r w:rsidRPr="00921371">
        <w:rPr>
          <w:color w:val="FF0000"/>
          <w:sz w:val="24"/>
          <w:lang w:val="fr-FR"/>
        </w:rPr>
        <w:t>TODO</w:t>
      </w:r>
      <w:r w:rsidR="000310B6" w:rsidRPr="00921371">
        <w:rPr>
          <w:color w:val="FF0000"/>
          <w:sz w:val="24"/>
          <w:lang w:val="fr-FR"/>
        </w:rPr>
        <w:t xml:space="preserve">: </w:t>
      </w:r>
      <w:r w:rsidR="00B21203" w:rsidRPr="00921371">
        <w:rPr>
          <w:color w:val="FF0000"/>
          <w:sz w:val="24"/>
          <w:lang w:val="fr-FR"/>
        </w:rPr>
        <w:t xml:space="preserve">IO connections, </w:t>
      </w:r>
      <w:r w:rsidR="0040142A" w:rsidRPr="00921371">
        <w:rPr>
          <w:color w:val="FF0000"/>
          <w:sz w:val="24"/>
          <w:lang w:val="fr-FR"/>
        </w:rPr>
        <w:t xml:space="preserve">Pi code, </w:t>
      </w:r>
      <w:proofErr w:type="spellStart"/>
      <w:r w:rsidR="0040142A" w:rsidRPr="00921371">
        <w:rPr>
          <w:color w:val="FF0000"/>
          <w:sz w:val="24"/>
          <w:lang w:val="fr-FR"/>
        </w:rPr>
        <w:t>etc</w:t>
      </w:r>
      <w:proofErr w:type="spellEnd"/>
    </w:p>
    <w:p w:rsidR="00B21203" w:rsidRDefault="00EB1210">
      <w:pPr>
        <w:rPr>
          <w:sz w:val="24"/>
        </w:rPr>
      </w:pPr>
      <w:r>
        <w:rPr>
          <w:noProof/>
          <w:sz w:val="24"/>
        </w:rPr>
        <w:drawing>
          <wp:inline distT="0" distB="0" distL="0" distR="0">
            <wp:extent cx="2139679" cy="1604513"/>
            <wp:effectExtent l="0" t="0" r="0" b="0"/>
            <wp:docPr id="4" name="Picture 4" descr="C:\G\a-guido\A-WP\Scient\PROJECTS\2015-Mobile Arm\PhotosOfPart\20160810_133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20160810_13381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0685" cy="1605267"/>
                    </a:xfrm>
                    <a:prstGeom prst="rect">
                      <a:avLst/>
                    </a:prstGeom>
                    <a:noFill/>
                    <a:ln>
                      <a:noFill/>
                    </a:ln>
                  </pic:spPr>
                </pic:pic>
              </a:graphicData>
            </a:graphic>
          </wp:inline>
        </w:drawing>
      </w:r>
    </w:p>
    <w:p w:rsidR="009B6109" w:rsidRPr="007671E3" w:rsidRDefault="00921371" w:rsidP="00921371">
      <w:pPr>
        <w:pStyle w:val="ListParagraph"/>
        <w:numPr>
          <w:ilvl w:val="0"/>
          <w:numId w:val="2"/>
        </w:numPr>
        <w:rPr>
          <w:sz w:val="24"/>
        </w:rPr>
      </w:pPr>
      <w:r>
        <w:rPr>
          <w:sz w:val="24"/>
        </w:rPr>
        <w:lastRenderedPageBreak/>
        <w:t xml:space="preserve">Raspberry PI: </w:t>
      </w:r>
      <w:r w:rsidRPr="00921371">
        <w:rPr>
          <w:color w:val="FF0000"/>
          <w:sz w:val="24"/>
        </w:rPr>
        <w:t>TO EXPAND</w:t>
      </w:r>
      <w:r>
        <w:rPr>
          <w:color w:val="FF0000"/>
          <w:sz w:val="24"/>
        </w:rPr>
        <w:t xml:space="preserve"> – SEE ALSO SOFTWARE SECTION</w:t>
      </w:r>
    </w:p>
    <w:p w:rsidR="0098080F" w:rsidRDefault="0098080F">
      <w:pPr>
        <w:rPr>
          <w:sz w:val="24"/>
        </w:rPr>
      </w:pPr>
      <w:r>
        <w:rPr>
          <w:noProof/>
          <w:sz w:val="24"/>
        </w:rPr>
        <w:drawing>
          <wp:inline distT="0" distB="0" distL="0" distR="0">
            <wp:extent cx="4127108" cy="5503653"/>
            <wp:effectExtent l="0" t="0" r="6985" b="1905"/>
            <wp:docPr id="3" name="Picture 3" descr="C:\G\a-guido\A-WP\Scient\PROJECTS\2015-Mobile Arm\PhotosOfPart\20161114_162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a-guido\A-WP\Scient\PROJECTS\2015-Mobile Arm\PhotosOfPart\20161114_16223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31481" cy="5509484"/>
                    </a:xfrm>
                    <a:prstGeom prst="rect">
                      <a:avLst/>
                    </a:prstGeom>
                    <a:noFill/>
                    <a:ln>
                      <a:noFill/>
                    </a:ln>
                  </pic:spPr>
                </pic:pic>
              </a:graphicData>
            </a:graphic>
          </wp:inline>
        </w:drawing>
      </w:r>
    </w:p>
    <w:p w:rsidR="009B6109" w:rsidRDefault="009B6109">
      <w:pPr>
        <w:rPr>
          <w:sz w:val="24"/>
        </w:rPr>
      </w:pPr>
      <w:r>
        <w:rPr>
          <w:noProof/>
        </w:rPr>
        <w:drawing>
          <wp:inline distT="0" distB="0" distL="0" distR="0">
            <wp:extent cx="2411660" cy="1837426"/>
            <wp:effectExtent l="0" t="0" r="8255" b="0"/>
            <wp:docPr id="1" name="Picture 1" descr="https://images-na.ssl-images-amazon.com/images/I/61N3wU7DeXL._SL106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61N3wU7DeXL._SL1065_.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12671" cy="1838196"/>
                    </a:xfrm>
                    <a:prstGeom prst="rect">
                      <a:avLst/>
                    </a:prstGeom>
                    <a:noFill/>
                    <a:ln>
                      <a:noFill/>
                    </a:ln>
                  </pic:spPr>
                </pic:pic>
              </a:graphicData>
            </a:graphic>
          </wp:inline>
        </w:drawing>
      </w:r>
    </w:p>
    <w:p w:rsidR="00F77312" w:rsidRDefault="00D3115B" w:rsidP="00F77312">
      <w:pPr>
        <w:rPr>
          <w:sz w:val="24"/>
        </w:rPr>
      </w:pPr>
      <w:r>
        <w:rPr>
          <w:sz w:val="24"/>
        </w:rPr>
        <w:br w:type="page"/>
      </w:r>
      <w:r w:rsidR="00F77312">
        <w:rPr>
          <w:sz w:val="24"/>
        </w:rPr>
        <w:lastRenderedPageBreak/>
        <w:t>USB Hub.</w:t>
      </w:r>
    </w:p>
    <w:p w:rsidR="00F77312" w:rsidRDefault="00F77312" w:rsidP="00F77312">
      <w:pPr>
        <w:rPr>
          <w:sz w:val="24"/>
        </w:rPr>
      </w:pPr>
      <w:r>
        <w:rPr>
          <w:noProof/>
          <w:sz w:val="24"/>
        </w:rPr>
        <w:drawing>
          <wp:inline distT="0" distB="0" distL="0" distR="0" wp14:anchorId="0766A5B5" wp14:editId="07EFBB18">
            <wp:extent cx="2863970" cy="2147648"/>
            <wp:effectExtent l="0" t="0" r="0" b="5080"/>
            <wp:docPr id="6" name="Picture 6" descr="C:\G\a-guido\A-WP\Scient\PROJECTS\2015-Mobile Arm\PhotosOfPart\20160803_09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a-guido\A-WP\Scient\PROJECTS\2015-Mobile Arm\PhotosOfPart\20160803_09351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316" cy="2148657"/>
                    </a:xfrm>
                    <a:prstGeom prst="rect">
                      <a:avLst/>
                    </a:prstGeom>
                    <a:noFill/>
                    <a:ln>
                      <a:noFill/>
                    </a:ln>
                  </pic:spPr>
                </pic:pic>
              </a:graphicData>
            </a:graphic>
          </wp:inline>
        </w:drawing>
      </w:r>
    </w:p>
    <w:p w:rsidR="00D3115B" w:rsidRDefault="00D3115B">
      <w:pPr>
        <w:rPr>
          <w:sz w:val="24"/>
        </w:rPr>
      </w:pPr>
      <w:bookmarkStart w:id="0" w:name="_GoBack"/>
      <w:bookmarkEnd w:id="0"/>
    </w:p>
    <w:p w:rsidR="00C970E5" w:rsidRDefault="00C970E5" w:rsidP="002529AE">
      <w:pPr>
        <w:pStyle w:val="ListParagraph"/>
        <w:numPr>
          <w:ilvl w:val="0"/>
          <w:numId w:val="2"/>
        </w:numPr>
        <w:rPr>
          <w:sz w:val="24"/>
        </w:rPr>
      </w:pPr>
      <w:r w:rsidRPr="002529AE">
        <w:rPr>
          <w:sz w:val="24"/>
        </w:rPr>
        <w:t>Components for the base:</w:t>
      </w:r>
    </w:p>
    <w:p w:rsidR="00574A43" w:rsidRPr="002529AE" w:rsidRDefault="00574A43" w:rsidP="00574A43">
      <w:pPr>
        <w:pStyle w:val="ListParagraph"/>
        <w:rPr>
          <w:sz w:val="24"/>
        </w:rPr>
      </w:pPr>
    </w:p>
    <w:p w:rsidR="00C970E5" w:rsidRPr="00574A43" w:rsidRDefault="00C970E5" w:rsidP="00574A43">
      <w:pPr>
        <w:pStyle w:val="ListParagraph"/>
        <w:numPr>
          <w:ilvl w:val="0"/>
          <w:numId w:val="4"/>
        </w:numPr>
        <w:rPr>
          <w:sz w:val="24"/>
          <w:u w:val="single"/>
        </w:rPr>
      </w:pPr>
      <w:r w:rsidRPr="00574A43">
        <w:rPr>
          <w:sz w:val="24"/>
          <w:u w:val="single"/>
        </w:rPr>
        <w:t>Battery box</w:t>
      </w:r>
    </w:p>
    <w:p w:rsidR="007671E3" w:rsidRDefault="007671E3" w:rsidP="007671E3">
      <w:pPr>
        <w:rPr>
          <w:sz w:val="24"/>
        </w:rPr>
      </w:pPr>
      <w:r>
        <w:rPr>
          <w:sz w:val="24"/>
        </w:rPr>
        <w:t>The battery box had been assembled from laser-cut parts (see 2D folder) and screwed onto the side of the mast. It has a power switch at the top.</w:t>
      </w:r>
    </w:p>
    <w:p w:rsidR="007671E3" w:rsidRPr="007671E3" w:rsidRDefault="007671E3" w:rsidP="007671E3">
      <w:pPr>
        <w:rPr>
          <w:sz w:val="24"/>
          <w:u w:val="single"/>
        </w:rPr>
      </w:pPr>
    </w:p>
    <w:p w:rsidR="007671E3" w:rsidRDefault="007671E3" w:rsidP="007671E3">
      <w:pPr>
        <w:rPr>
          <w:sz w:val="24"/>
        </w:rPr>
      </w:pPr>
      <w:r>
        <w:rPr>
          <w:noProof/>
          <w:sz w:val="24"/>
        </w:rPr>
        <w:drawing>
          <wp:inline distT="0" distB="0" distL="0" distR="0" wp14:anchorId="79A8808D" wp14:editId="50589B48">
            <wp:extent cx="2846717" cy="3796204"/>
            <wp:effectExtent l="0" t="0" r="0" b="0"/>
            <wp:docPr id="7" name="Picture 7" descr="C:\G\a-guido\A-WP\Scient\PROJECTS\2015-Mobile Arm\PhotosOfPart\20161128_175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a-guido\A-WP\Scient\PROJECTS\2015-Mobile Arm\PhotosOfPart\20161128_17594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6784" cy="3796293"/>
                    </a:xfrm>
                    <a:prstGeom prst="rect">
                      <a:avLst/>
                    </a:prstGeom>
                    <a:noFill/>
                    <a:ln>
                      <a:noFill/>
                    </a:ln>
                  </pic:spPr>
                </pic:pic>
              </a:graphicData>
            </a:graphic>
          </wp:inline>
        </w:drawing>
      </w:r>
      <w:r>
        <w:rPr>
          <w:sz w:val="24"/>
        </w:rPr>
        <w:t xml:space="preserve"> </w:t>
      </w:r>
      <w:r>
        <w:rPr>
          <w:noProof/>
          <w:sz w:val="24"/>
        </w:rPr>
        <w:drawing>
          <wp:inline distT="0" distB="0" distL="0" distR="0" wp14:anchorId="1960B94B" wp14:editId="2EB143FF">
            <wp:extent cx="2680351" cy="2009955"/>
            <wp:effectExtent l="0" t="0" r="5715" b="9525"/>
            <wp:docPr id="8" name="Picture 8" descr="C:\G\a-guido\A-WP\Scient\PROJECTS\2015-Mobile Arm\PhotosOfPart\20161128_173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a-guido\A-WP\Scient\PROJECTS\2015-Mobile Arm\PhotosOfPart\20161128_17390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7040" cy="2014971"/>
                    </a:xfrm>
                    <a:prstGeom prst="rect">
                      <a:avLst/>
                    </a:prstGeom>
                    <a:noFill/>
                    <a:ln>
                      <a:noFill/>
                    </a:ln>
                  </pic:spPr>
                </pic:pic>
              </a:graphicData>
            </a:graphic>
          </wp:inline>
        </w:drawing>
      </w:r>
    </w:p>
    <w:p w:rsidR="007671E3" w:rsidRDefault="007671E3" w:rsidP="007671E3">
      <w:pPr>
        <w:rPr>
          <w:sz w:val="24"/>
        </w:rPr>
      </w:pPr>
    </w:p>
    <w:p w:rsidR="007671E3" w:rsidRDefault="007671E3" w:rsidP="007671E3">
      <w:pPr>
        <w:rPr>
          <w:sz w:val="24"/>
        </w:rPr>
      </w:pPr>
      <w:r>
        <w:rPr>
          <w:noProof/>
          <w:sz w:val="24"/>
        </w:rPr>
        <w:lastRenderedPageBreak/>
        <w:t xml:space="preserve"> </w:t>
      </w:r>
      <w:r>
        <w:rPr>
          <w:noProof/>
          <w:sz w:val="24"/>
        </w:rPr>
        <w:drawing>
          <wp:inline distT="0" distB="0" distL="0" distR="0" wp14:anchorId="1D051222" wp14:editId="66956ACE">
            <wp:extent cx="2747532" cy="3663936"/>
            <wp:effectExtent l="0" t="0" r="0" b="0"/>
            <wp:docPr id="10" name="Picture 10" descr="C:\G\a-guido\A-WP\Scient\PROJECTS\2015-Mobile Arm\PhotosOfPart\20161128_174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a-guido\A-WP\Scient\PROJECTS\2015-Mobile Arm\PhotosOfPart\20161128_17402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5873" cy="3675058"/>
                    </a:xfrm>
                    <a:prstGeom prst="rect">
                      <a:avLst/>
                    </a:prstGeom>
                    <a:noFill/>
                    <a:ln>
                      <a:noFill/>
                    </a:ln>
                  </pic:spPr>
                </pic:pic>
              </a:graphicData>
            </a:graphic>
          </wp:inline>
        </w:drawing>
      </w:r>
      <w:r>
        <w:rPr>
          <w:noProof/>
          <w:sz w:val="24"/>
        </w:rPr>
        <w:t xml:space="preserve"> </w:t>
      </w:r>
      <w:r>
        <w:rPr>
          <w:noProof/>
          <w:sz w:val="24"/>
        </w:rPr>
        <w:drawing>
          <wp:inline distT="0" distB="0" distL="0" distR="0" wp14:anchorId="6BA245B6" wp14:editId="4B594184">
            <wp:extent cx="2754000" cy="3672562"/>
            <wp:effectExtent l="0" t="0" r="8255" b="4445"/>
            <wp:docPr id="11" name="Picture 11" descr="C:\G\a-guido\A-WP\Scient\PROJECTS\2015-Mobile Arm\PhotosOfPart\20161128_174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20161128_17401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1938" cy="3683148"/>
                    </a:xfrm>
                    <a:prstGeom prst="rect">
                      <a:avLst/>
                    </a:prstGeom>
                    <a:noFill/>
                    <a:ln>
                      <a:noFill/>
                    </a:ln>
                  </pic:spPr>
                </pic:pic>
              </a:graphicData>
            </a:graphic>
          </wp:inline>
        </w:drawing>
      </w:r>
    </w:p>
    <w:p w:rsidR="00574A43" w:rsidRDefault="00574A43" w:rsidP="00574A43">
      <w:pPr>
        <w:rPr>
          <w:sz w:val="24"/>
        </w:rPr>
      </w:pPr>
      <w:r>
        <w:rPr>
          <w:sz w:val="24"/>
        </w:rPr>
        <w:t xml:space="preserve">USB2 </w:t>
      </w:r>
      <w:proofErr w:type="spellStart"/>
      <w:r>
        <w:rPr>
          <w:sz w:val="24"/>
        </w:rPr>
        <w:t>Dynamixel</w:t>
      </w:r>
      <w:proofErr w:type="spellEnd"/>
      <w:r>
        <w:rPr>
          <w:sz w:val="24"/>
        </w:rPr>
        <w:t xml:space="preserve">: </w:t>
      </w:r>
    </w:p>
    <w:p w:rsidR="00574A43" w:rsidRDefault="00574A43" w:rsidP="00574A43">
      <w:pPr>
        <w:rPr>
          <w:sz w:val="24"/>
        </w:rPr>
      </w:pPr>
      <w:r>
        <w:rPr>
          <w:noProof/>
        </w:rPr>
        <w:drawing>
          <wp:inline distT="0" distB="0" distL="0" distR="0" wp14:anchorId="5907EC5D" wp14:editId="2003A1A6">
            <wp:extent cx="3001992" cy="2250681"/>
            <wp:effectExtent l="0" t="0" r="8255" b="0"/>
            <wp:docPr id="5" name="Picture 5" descr="https://robosavvy.com/store/media/catalog/product/cache/1/small_image/9df78eab33525d08d6e5fb8d27136e95/U/S/USB2DYNAMIXEL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osavvy.com/store/media/catalog/product/cache/1/small_image/9df78eab33525d08d6e5fb8d27136e95/U/S/USB2DYNAMIXEL_0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2779" cy="2251271"/>
                    </a:xfrm>
                    <a:prstGeom prst="rect">
                      <a:avLst/>
                    </a:prstGeom>
                    <a:noFill/>
                    <a:ln>
                      <a:noFill/>
                    </a:ln>
                  </pic:spPr>
                </pic:pic>
              </a:graphicData>
            </a:graphic>
          </wp:inline>
        </w:drawing>
      </w:r>
    </w:p>
    <w:p w:rsidR="00574A43" w:rsidRDefault="00574A43" w:rsidP="00574A43">
      <w:pPr>
        <w:rPr>
          <w:color w:val="FF0000"/>
          <w:sz w:val="24"/>
        </w:rPr>
      </w:pPr>
      <w:r>
        <w:rPr>
          <w:sz w:val="24"/>
        </w:rPr>
        <w:t>CABLE ( A 200mm 4pin cable cut in half then extended in the middle. Junctions protected by heat shrink tube.)</w:t>
      </w:r>
    </w:p>
    <w:p w:rsidR="00574A43" w:rsidRDefault="00574A43" w:rsidP="00574A43">
      <w:pPr>
        <w:rPr>
          <w:color w:val="FF0000"/>
          <w:sz w:val="24"/>
        </w:rPr>
      </w:pPr>
      <w:r>
        <w:rPr>
          <w:noProof/>
          <w:color w:val="FF0000"/>
          <w:sz w:val="24"/>
        </w:rPr>
        <w:lastRenderedPageBreak/>
        <w:drawing>
          <wp:inline distT="0" distB="0" distL="0" distR="0" wp14:anchorId="465D2C6E" wp14:editId="7F7E4A9A">
            <wp:extent cx="3715679" cy="2786332"/>
            <wp:effectExtent l="0" t="0" r="0" b="0"/>
            <wp:docPr id="14" name="Picture 14" descr="C:\G\a-guido\A-WP\Scient\PROJECTS\2015-Mobile Arm\PhotosOfPart\20161108_144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G\a-guido\A-WP\Scient\PROJECTS\2015-Mobile Arm\PhotosOfPart\20161108_1444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7425" cy="2787642"/>
                    </a:xfrm>
                    <a:prstGeom prst="rect">
                      <a:avLst/>
                    </a:prstGeom>
                    <a:noFill/>
                    <a:ln>
                      <a:noFill/>
                    </a:ln>
                  </pic:spPr>
                </pic:pic>
              </a:graphicData>
            </a:graphic>
          </wp:inline>
        </w:drawing>
      </w:r>
    </w:p>
    <w:p w:rsidR="00574A43" w:rsidRDefault="00574A43" w:rsidP="00574A43">
      <w:pPr>
        <w:rPr>
          <w:sz w:val="24"/>
        </w:rPr>
      </w:pPr>
      <w:r w:rsidRPr="003A076F">
        <w:rPr>
          <w:sz w:val="24"/>
        </w:rPr>
        <w:t>Battery</w:t>
      </w:r>
      <w:r>
        <w:rPr>
          <w:sz w:val="24"/>
        </w:rPr>
        <w:t xml:space="preserve"> with XT60 connector</w:t>
      </w:r>
      <w:r w:rsidRPr="003A076F">
        <w:rPr>
          <w:sz w:val="24"/>
        </w:rPr>
        <w:t>:</w:t>
      </w:r>
    </w:p>
    <w:p w:rsidR="00574A43" w:rsidRDefault="00574A43" w:rsidP="00574A43">
      <w:pPr>
        <w:rPr>
          <w:sz w:val="24"/>
        </w:rPr>
      </w:pPr>
      <w:r>
        <w:rPr>
          <w:noProof/>
          <w:sz w:val="24"/>
        </w:rPr>
        <w:drawing>
          <wp:inline distT="0" distB="0" distL="0" distR="0" wp14:anchorId="2B010390" wp14:editId="60F26A53">
            <wp:extent cx="5731510" cy="1902121"/>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02121"/>
                    </a:xfrm>
                    <a:prstGeom prst="rect">
                      <a:avLst/>
                    </a:prstGeom>
                    <a:noFill/>
                    <a:ln>
                      <a:noFill/>
                    </a:ln>
                  </pic:spPr>
                </pic:pic>
              </a:graphicData>
            </a:graphic>
          </wp:inline>
        </w:drawing>
      </w:r>
    </w:p>
    <w:p w:rsidR="00574A43" w:rsidRDefault="00574A43" w:rsidP="00574A43">
      <w:pPr>
        <w:rPr>
          <w:sz w:val="24"/>
        </w:rPr>
      </w:pPr>
    </w:p>
    <w:p w:rsidR="00574A43" w:rsidRDefault="00574A43" w:rsidP="00574A43">
      <w:pPr>
        <w:rPr>
          <w:sz w:val="24"/>
        </w:rPr>
      </w:pPr>
      <w:r>
        <w:rPr>
          <w:sz w:val="24"/>
        </w:rPr>
        <w:t>Female battery connector:</w:t>
      </w:r>
    </w:p>
    <w:p w:rsidR="00574A43" w:rsidRPr="00574A43" w:rsidRDefault="00574A43" w:rsidP="00574A43">
      <w:pPr>
        <w:rPr>
          <w:color w:val="FF0000"/>
          <w:sz w:val="24"/>
        </w:rPr>
      </w:pPr>
      <w:r w:rsidRPr="00574A43">
        <w:rPr>
          <w:color w:val="FF0000"/>
          <w:sz w:val="24"/>
        </w:rPr>
        <w:t>TO DO</w:t>
      </w:r>
    </w:p>
    <w:p w:rsidR="00574A43" w:rsidRPr="003A076F" w:rsidRDefault="00574A43" w:rsidP="00574A43">
      <w:pPr>
        <w:rPr>
          <w:sz w:val="24"/>
        </w:rPr>
      </w:pPr>
      <w:r w:rsidRPr="003A076F">
        <w:rPr>
          <w:sz w:val="24"/>
        </w:rPr>
        <w:t>SMPS2Dynamixel</w:t>
      </w:r>
      <w:r>
        <w:rPr>
          <w:sz w:val="24"/>
        </w:rPr>
        <w:t>: Power supply interface for 11.1V to servos</w:t>
      </w:r>
    </w:p>
    <w:p w:rsidR="00574A43" w:rsidRDefault="00D3115B" w:rsidP="00574A43">
      <w:pPr>
        <w:rPr>
          <w:sz w:val="24"/>
        </w:rPr>
      </w:pPr>
      <w:r>
        <w:rPr>
          <w:noProof/>
          <w:sz w:val="24"/>
        </w:rPr>
        <w:drawing>
          <wp:inline distT="0" distB="0" distL="0" distR="0">
            <wp:extent cx="1397635"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97635" cy="957580"/>
                    </a:xfrm>
                    <a:prstGeom prst="rect">
                      <a:avLst/>
                    </a:prstGeom>
                    <a:noFill/>
                    <a:ln>
                      <a:noFill/>
                    </a:ln>
                  </pic:spPr>
                </pic:pic>
              </a:graphicData>
            </a:graphic>
          </wp:inline>
        </w:drawing>
      </w:r>
    </w:p>
    <w:p w:rsidR="007671E3" w:rsidRDefault="007671E3" w:rsidP="00C970E5">
      <w:pPr>
        <w:rPr>
          <w:sz w:val="24"/>
        </w:rPr>
      </w:pPr>
    </w:p>
    <w:p w:rsidR="00C970E5" w:rsidRDefault="00C970E5" w:rsidP="007671E3">
      <w:pPr>
        <w:rPr>
          <w:sz w:val="24"/>
        </w:rPr>
      </w:pPr>
      <w:r>
        <w:rPr>
          <w:sz w:val="24"/>
        </w:rPr>
        <w:t>Power plug</w:t>
      </w:r>
      <w:r w:rsidR="007671E3">
        <w:rPr>
          <w:sz w:val="24"/>
        </w:rPr>
        <w:t>.</w:t>
      </w:r>
    </w:p>
    <w:p w:rsidR="00C970E5" w:rsidRPr="00D3115B" w:rsidRDefault="007671E3" w:rsidP="00D3115B">
      <w:pPr>
        <w:rPr>
          <w:color w:val="FF0000"/>
          <w:sz w:val="24"/>
        </w:rPr>
      </w:pPr>
      <w:r w:rsidRPr="007671E3">
        <w:rPr>
          <w:color w:val="FF0000"/>
          <w:sz w:val="24"/>
        </w:rPr>
        <w:t>TO DO</w:t>
      </w:r>
    </w:p>
    <w:sectPr w:rsidR="00C970E5" w:rsidRPr="00D3115B">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4930" w:rsidRDefault="00704930" w:rsidP="00D3115B">
      <w:pPr>
        <w:spacing w:after="0" w:line="240" w:lineRule="auto"/>
      </w:pPr>
      <w:r>
        <w:separator/>
      </w:r>
    </w:p>
  </w:endnote>
  <w:endnote w:type="continuationSeparator" w:id="0">
    <w:p w:rsidR="00704930" w:rsidRDefault="00704930" w:rsidP="00D31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1697283"/>
      <w:docPartObj>
        <w:docPartGallery w:val="Page Numbers (Bottom of Page)"/>
        <w:docPartUnique/>
      </w:docPartObj>
    </w:sdtPr>
    <w:sdtEndPr>
      <w:rPr>
        <w:noProof/>
      </w:rPr>
    </w:sdtEndPr>
    <w:sdtContent>
      <w:p w:rsidR="00D3115B" w:rsidRDefault="00D3115B">
        <w:pPr>
          <w:pStyle w:val="Footer"/>
          <w:jc w:val="center"/>
        </w:pPr>
        <w:r>
          <w:fldChar w:fldCharType="begin"/>
        </w:r>
        <w:r>
          <w:instrText xml:space="preserve"> PAGE   \* MERGEFORMAT </w:instrText>
        </w:r>
        <w:r>
          <w:fldChar w:fldCharType="separate"/>
        </w:r>
        <w:r w:rsidR="00F77312">
          <w:rPr>
            <w:noProof/>
          </w:rPr>
          <w:t>5</w:t>
        </w:r>
        <w:r>
          <w:rPr>
            <w:noProof/>
          </w:rPr>
          <w:fldChar w:fldCharType="end"/>
        </w:r>
      </w:p>
    </w:sdtContent>
  </w:sdt>
  <w:p w:rsidR="00D3115B" w:rsidRDefault="00D311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4930" w:rsidRDefault="00704930" w:rsidP="00D3115B">
      <w:pPr>
        <w:spacing w:after="0" w:line="240" w:lineRule="auto"/>
      </w:pPr>
      <w:r>
        <w:separator/>
      </w:r>
    </w:p>
  </w:footnote>
  <w:footnote w:type="continuationSeparator" w:id="0">
    <w:p w:rsidR="00704930" w:rsidRDefault="00704930" w:rsidP="00D311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84761C"/>
    <w:multiLevelType w:val="hybridMultilevel"/>
    <w:tmpl w:val="11A66C4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4B8683D"/>
    <w:multiLevelType w:val="hybridMultilevel"/>
    <w:tmpl w:val="49827C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70406E5"/>
    <w:multiLevelType w:val="hybridMultilevel"/>
    <w:tmpl w:val="49827CC2"/>
    <w:lvl w:ilvl="0" w:tplc="0809000F">
      <w:start w:val="1"/>
      <w:numFmt w:val="decimal"/>
      <w:lvlText w:val="%1."/>
      <w:lvlJc w:val="left"/>
      <w:pPr>
        <w:ind w:left="786"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9C82069"/>
    <w:multiLevelType w:val="hybridMultilevel"/>
    <w:tmpl w:val="76D402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1D72"/>
    <w:rsid w:val="000310B6"/>
    <w:rsid w:val="00133439"/>
    <w:rsid w:val="002529AE"/>
    <w:rsid w:val="00265D56"/>
    <w:rsid w:val="00291D72"/>
    <w:rsid w:val="002E27AD"/>
    <w:rsid w:val="002F6B74"/>
    <w:rsid w:val="0040142A"/>
    <w:rsid w:val="00574A43"/>
    <w:rsid w:val="005B3A76"/>
    <w:rsid w:val="00600369"/>
    <w:rsid w:val="006E0424"/>
    <w:rsid w:val="00704930"/>
    <w:rsid w:val="007671E3"/>
    <w:rsid w:val="007E111C"/>
    <w:rsid w:val="00851A75"/>
    <w:rsid w:val="00921371"/>
    <w:rsid w:val="0098080F"/>
    <w:rsid w:val="009B6109"/>
    <w:rsid w:val="00AA038D"/>
    <w:rsid w:val="00AD2AA3"/>
    <w:rsid w:val="00B21203"/>
    <w:rsid w:val="00C970E5"/>
    <w:rsid w:val="00D3115B"/>
    <w:rsid w:val="00DD32D9"/>
    <w:rsid w:val="00DD3319"/>
    <w:rsid w:val="00EB1210"/>
    <w:rsid w:val="00F7731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61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109"/>
    <w:rPr>
      <w:rFonts w:ascii="Tahoma" w:hAnsi="Tahoma" w:cs="Tahoma"/>
      <w:sz w:val="16"/>
      <w:szCs w:val="16"/>
    </w:rPr>
  </w:style>
  <w:style w:type="paragraph" w:styleId="ListParagraph">
    <w:name w:val="List Paragraph"/>
    <w:basedOn w:val="Normal"/>
    <w:uiPriority w:val="34"/>
    <w:qFormat/>
    <w:rsid w:val="00AD2AA3"/>
    <w:pPr>
      <w:ind w:left="720"/>
      <w:contextualSpacing/>
    </w:pPr>
  </w:style>
  <w:style w:type="paragraph" w:styleId="Header">
    <w:name w:val="header"/>
    <w:basedOn w:val="Normal"/>
    <w:link w:val="HeaderChar"/>
    <w:uiPriority w:val="99"/>
    <w:unhideWhenUsed/>
    <w:rsid w:val="00D31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15B"/>
  </w:style>
  <w:style w:type="paragraph" w:styleId="Footer">
    <w:name w:val="footer"/>
    <w:basedOn w:val="Normal"/>
    <w:link w:val="FooterChar"/>
    <w:uiPriority w:val="99"/>
    <w:unhideWhenUsed/>
    <w:rsid w:val="00D31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115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61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109"/>
    <w:rPr>
      <w:rFonts w:ascii="Tahoma" w:hAnsi="Tahoma" w:cs="Tahoma"/>
      <w:sz w:val="16"/>
      <w:szCs w:val="16"/>
    </w:rPr>
  </w:style>
  <w:style w:type="paragraph" w:styleId="ListParagraph">
    <w:name w:val="List Paragraph"/>
    <w:basedOn w:val="Normal"/>
    <w:uiPriority w:val="34"/>
    <w:qFormat/>
    <w:rsid w:val="00AD2AA3"/>
    <w:pPr>
      <w:ind w:left="720"/>
      <w:contextualSpacing/>
    </w:pPr>
  </w:style>
  <w:style w:type="paragraph" w:styleId="Header">
    <w:name w:val="header"/>
    <w:basedOn w:val="Normal"/>
    <w:link w:val="HeaderChar"/>
    <w:uiPriority w:val="99"/>
    <w:unhideWhenUsed/>
    <w:rsid w:val="00D31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15B"/>
  </w:style>
  <w:style w:type="paragraph" w:styleId="Footer">
    <w:name w:val="footer"/>
    <w:basedOn w:val="Normal"/>
    <w:link w:val="FooterChar"/>
    <w:uiPriority w:val="99"/>
    <w:unhideWhenUsed/>
    <w:rsid w:val="00D31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11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3" Type="http://schemas.microsoft.com/office/2007/relationships/stylesWithEffects" Target="stylesWithEffect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7</Pages>
  <Words>269</Words>
  <Characters>1536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Guido Bugmann</dc:creator>
  <cp:keywords/>
  <dc:description/>
  <cp:lastModifiedBy>Guido Bugmann</cp:lastModifiedBy>
  <cp:revision>21</cp:revision>
  <dcterms:created xsi:type="dcterms:W3CDTF">2016-11-08T13:15:00Z</dcterms:created>
  <dcterms:modified xsi:type="dcterms:W3CDTF">2017-01-06T17:23:00Z</dcterms:modified>
</cp:coreProperties>
</file>